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5C3882" w14:textId="77777777" w:rsidR="007C1259" w:rsidRDefault="001E5F48">
      <w:pPr>
        <w:pStyle w:val="Heading1"/>
        <w:spacing w:before="44"/>
        <w:ind w:left="2559" w:right="387"/>
      </w:pPr>
      <w:r>
        <w:t>TRANG THÔNG TIN LUẬN ÁN TIẾN  SĨ</w:t>
      </w:r>
    </w:p>
    <w:p w14:paraId="32F0D71A" w14:textId="77777777" w:rsidR="007C1259" w:rsidRDefault="007C1259">
      <w:pPr>
        <w:pStyle w:val="BodyText"/>
        <w:spacing w:before="6"/>
        <w:rPr>
          <w:b/>
          <w:sz w:val="28"/>
        </w:rPr>
      </w:pPr>
    </w:p>
    <w:p w14:paraId="5C78CE4B" w14:textId="2B4B5C6B" w:rsidR="007C1259" w:rsidRDefault="001E5F48" w:rsidP="005511CB">
      <w:pPr>
        <w:spacing w:before="1" w:line="372" w:lineRule="auto"/>
        <w:ind w:left="999" w:right="45"/>
        <w:jc w:val="both"/>
        <w:rPr>
          <w:b/>
          <w:sz w:val="24"/>
        </w:rPr>
      </w:pPr>
      <w:r>
        <w:rPr>
          <w:sz w:val="24"/>
        </w:rPr>
        <w:t xml:space="preserve">Tên đề tài luận án tiến sĩ: </w:t>
      </w:r>
      <w:r w:rsidR="005511CB">
        <w:rPr>
          <w:b/>
          <w:sz w:val="24"/>
        </w:rPr>
        <w:t>NGHIÊN CỨU PHƯƠNG PHÁP PHÁT HIỆN LỖ HỔNG MÃ NGUỒN DỰA TRÊN ĐỒ THỊ ĐẶC TRƯNG MÃ</w:t>
      </w:r>
    </w:p>
    <w:p w14:paraId="218F08E3" w14:textId="08D19161" w:rsidR="007C1259" w:rsidRDefault="001E5F48">
      <w:pPr>
        <w:pStyle w:val="BodyText"/>
        <w:tabs>
          <w:tab w:val="left" w:pos="3636"/>
        </w:tabs>
        <w:spacing w:line="269" w:lineRule="exact"/>
        <w:ind w:left="987" w:right="387"/>
      </w:pPr>
      <w:r>
        <w:t>Chuyên</w:t>
      </w:r>
      <w:r>
        <w:rPr>
          <w:spacing w:val="6"/>
        </w:rPr>
        <w:t xml:space="preserve"> </w:t>
      </w:r>
      <w:r>
        <w:t>ngành:</w:t>
      </w:r>
      <w:r>
        <w:tab/>
      </w:r>
      <w:r w:rsidR="005511CB">
        <w:t>Kỹ thuật máy tính</w:t>
      </w:r>
    </w:p>
    <w:p w14:paraId="0754A6B0" w14:textId="7361EBEF" w:rsidR="007C1259" w:rsidRDefault="001E5F48">
      <w:pPr>
        <w:pStyle w:val="BodyText"/>
        <w:tabs>
          <w:tab w:val="right" w:pos="4800"/>
        </w:tabs>
        <w:spacing w:before="146"/>
        <w:ind w:left="987"/>
      </w:pPr>
      <w:r>
        <w:t>Mã</w:t>
      </w:r>
      <w:r>
        <w:rPr>
          <w:spacing w:val="2"/>
        </w:rPr>
        <w:t xml:space="preserve"> </w:t>
      </w:r>
      <w:r>
        <w:t>số:</w:t>
      </w:r>
      <w:r>
        <w:tab/>
      </w:r>
      <w:r w:rsidR="00181655" w:rsidRPr="00181655">
        <w:t>9.4</w:t>
      </w:r>
      <w:r w:rsidR="005511CB">
        <w:t>8</w:t>
      </w:r>
      <w:r w:rsidR="00181655" w:rsidRPr="00181655">
        <w:t>.01.0</w:t>
      </w:r>
      <w:r w:rsidR="005511CB">
        <w:t>6</w:t>
      </w:r>
    </w:p>
    <w:p w14:paraId="558B6695" w14:textId="24B50A44" w:rsidR="007C1259" w:rsidRDefault="001E5F48">
      <w:pPr>
        <w:tabs>
          <w:tab w:val="left" w:pos="3636"/>
        </w:tabs>
        <w:spacing w:before="146"/>
        <w:ind w:left="987" w:right="387"/>
        <w:rPr>
          <w:b/>
          <w:sz w:val="24"/>
        </w:rPr>
      </w:pPr>
      <w:r>
        <w:rPr>
          <w:sz w:val="24"/>
        </w:rPr>
        <w:t>Họ và</w:t>
      </w:r>
      <w:r>
        <w:rPr>
          <w:spacing w:val="10"/>
          <w:sz w:val="24"/>
        </w:rPr>
        <w:t xml:space="preserve"> </w:t>
      </w:r>
      <w:r>
        <w:rPr>
          <w:sz w:val="24"/>
        </w:rPr>
        <w:t>tên</w:t>
      </w:r>
      <w:r>
        <w:rPr>
          <w:spacing w:val="4"/>
          <w:sz w:val="24"/>
        </w:rPr>
        <w:t xml:space="preserve"> </w:t>
      </w:r>
      <w:r>
        <w:rPr>
          <w:sz w:val="24"/>
        </w:rPr>
        <w:t>NCS:</w:t>
      </w:r>
      <w:r>
        <w:rPr>
          <w:sz w:val="24"/>
        </w:rPr>
        <w:tab/>
      </w:r>
      <w:r w:rsidR="005511CB">
        <w:rPr>
          <w:b/>
          <w:sz w:val="24"/>
        </w:rPr>
        <w:t>Bùi Văn Công</w:t>
      </w:r>
    </w:p>
    <w:p w14:paraId="5FEB4841" w14:textId="77777777" w:rsidR="007C1259" w:rsidRDefault="001E5F48">
      <w:pPr>
        <w:pStyle w:val="BodyText"/>
        <w:spacing w:before="144"/>
        <w:ind w:left="987" w:right="387"/>
      </w:pPr>
      <w:r>
        <w:t>Người hướng dẫn khoa học:</w:t>
      </w:r>
    </w:p>
    <w:p w14:paraId="603FD58E" w14:textId="1912D1F0" w:rsidR="007C1259" w:rsidRDefault="001E5F48">
      <w:pPr>
        <w:pStyle w:val="Heading1"/>
        <w:numPr>
          <w:ilvl w:val="0"/>
          <w:numId w:val="1"/>
        </w:numPr>
        <w:tabs>
          <w:tab w:val="left" w:pos="3884"/>
        </w:tabs>
        <w:spacing w:before="151"/>
      </w:pPr>
      <w:r>
        <w:t xml:space="preserve">PGS.TS. </w:t>
      </w:r>
      <w:r w:rsidR="005511CB">
        <w:t>Đỗ Xuân Chợ</w:t>
      </w:r>
    </w:p>
    <w:p w14:paraId="0BF090AA" w14:textId="265C6725" w:rsidR="007C1259" w:rsidRDefault="005511CB">
      <w:pPr>
        <w:pStyle w:val="ListParagraph"/>
        <w:numPr>
          <w:ilvl w:val="0"/>
          <w:numId w:val="1"/>
        </w:numPr>
        <w:tabs>
          <w:tab w:val="left" w:pos="3884"/>
        </w:tabs>
        <w:rPr>
          <w:b/>
          <w:sz w:val="24"/>
        </w:rPr>
      </w:pPr>
      <w:r>
        <w:rPr>
          <w:b/>
          <w:sz w:val="24"/>
        </w:rPr>
        <w:t>PGS.</w:t>
      </w:r>
      <w:r w:rsidR="00182181">
        <w:rPr>
          <w:b/>
          <w:sz w:val="24"/>
        </w:rPr>
        <w:t xml:space="preserve">TS. </w:t>
      </w:r>
      <w:r>
        <w:rPr>
          <w:b/>
          <w:sz w:val="24"/>
        </w:rPr>
        <w:t>Đỗ Trung Tuấn</w:t>
      </w:r>
    </w:p>
    <w:p w14:paraId="26EA88B3" w14:textId="77777777" w:rsidR="007C1259" w:rsidRDefault="001E5F48">
      <w:pPr>
        <w:pStyle w:val="BodyText"/>
        <w:spacing w:before="139"/>
        <w:ind w:left="987" w:right="387"/>
      </w:pPr>
      <w:r>
        <w:t>Cơ sở đào tạo: Học viện Công nghệ Bưu chính Viễn  thông</w:t>
      </w:r>
    </w:p>
    <w:p w14:paraId="0E8B04AF" w14:textId="77777777" w:rsidR="007C1259" w:rsidRDefault="007C1259">
      <w:pPr>
        <w:pStyle w:val="BodyText"/>
        <w:spacing w:before="5"/>
        <w:rPr>
          <w:sz w:val="25"/>
        </w:rPr>
      </w:pPr>
    </w:p>
    <w:p w14:paraId="063F7642" w14:textId="7A144FDA" w:rsidR="007C1259" w:rsidRDefault="001E5F48" w:rsidP="00C85F29">
      <w:pPr>
        <w:pStyle w:val="BodyText"/>
        <w:ind w:right="387"/>
        <w:rPr>
          <w:b/>
          <w:bCs/>
        </w:rPr>
      </w:pPr>
      <w:r w:rsidRPr="00181655">
        <w:rPr>
          <w:b/>
          <w:bCs/>
        </w:rPr>
        <w:t>NHỮNG KẾT QUẢ MỚI CỦA LUẬN  ÁN:</w:t>
      </w:r>
    </w:p>
    <w:p w14:paraId="7848637D" w14:textId="25D4DB7F" w:rsidR="00183888" w:rsidRPr="002F0255" w:rsidRDefault="00183888" w:rsidP="00C85F29">
      <w:pPr>
        <w:spacing w:before="120" w:line="360" w:lineRule="auto"/>
        <w:ind w:firstLine="720"/>
        <w:jc w:val="both"/>
        <w:rPr>
          <w:sz w:val="24"/>
          <w:szCs w:val="24"/>
        </w:rPr>
      </w:pPr>
      <w:r w:rsidRPr="00FD2314">
        <w:rPr>
          <w:sz w:val="24"/>
          <w:szCs w:val="24"/>
        </w:rPr>
        <w:t>Luận án</w:t>
      </w:r>
      <w:r w:rsidR="002F0255" w:rsidRPr="00FD2314">
        <w:rPr>
          <w:sz w:val="24"/>
          <w:szCs w:val="24"/>
        </w:rPr>
        <w:t xml:space="preserve"> đề cập tổng quát về phát hiện lỗ hổng mã nguồn dựa trên </w:t>
      </w:r>
      <w:r w:rsidR="004D573F">
        <w:rPr>
          <w:sz w:val="24"/>
          <w:szCs w:val="24"/>
        </w:rPr>
        <w:t>đồ thị</w:t>
      </w:r>
      <w:r w:rsidR="002F0255" w:rsidRPr="00FD2314">
        <w:rPr>
          <w:sz w:val="24"/>
          <w:szCs w:val="24"/>
        </w:rPr>
        <w:t xml:space="preserve"> đặc trưng</w:t>
      </w:r>
      <w:r w:rsidR="004D573F">
        <w:rPr>
          <w:sz w:val="24"/>
          <w:szCs w:val="24"/>
        </w:rPr>
        <w:t xml:space="preserve"> mã</w:t>
      </w:r>
      <w:r w:rsidR="00B26376">
        <w:rPr>
          <w:sz w:val="24"/>
          <w:szCs w:val="24"/>
        </w:rPr>
        <w:t xml:space="preserve">. </w:t>
      </w:r>
      <w:r w:rsidR="00A52946">
        <w:rPr>
          <w:sz w:val="24"/>
          <w:szCs w:val="24"/>
        </w:rPr>
        <w:t>Trong đó, đ</w:t>
      </w:r>
      <w:r w:rsidR="003926F4" w:rsidRPr="003926F4">
        <w:rPr>
          <w:sz w:val="24"/>
          <w:szCs w:val="24"/>
        </w:rPr>
        <w:t>óng góp mới của quá trình nghiên cứu thể hiện trong luận án như sau:</w:t>
      </w:r>
    </w:p>
    <w:p w14:paraId="02DBDD7A" w14:textId="06DE6006" w:rsidR="000C4631" w:rsidRDefault="000C4631" w:rsidP="000C4631">
      <w:pPr>
        <w:pStyle w:val="ListParagraph"/>
        <w:numPr>
          <w:ilvl w:val="0"/>
          <w:numId w:val="2"/>
        </w:numPr>
        <w:tabs>
          <w:tab w:val="left" w:pos="993"/>
        </w:tabs>
        <w:spacing w:line="360" w:lineRule="auto"/>
        <w:ind w:left="0" w:firstLine="720"/>
        <w:jc w:val="both"/>
        <w:rPr>
          <w:sz w:val="24"/>
          <w:szCs w:val="24"/>
        </w:rPr>
      </w:pPr>
      <w:r>
        <w:rPr>
          <w:sz w:val="24"/>
          <w:szCs w:val="24"/>
        </w:rPr>
        <w:t>Đ</w:t>
      </w:r>
      <w:r w:rsidR="00A22C8A">
        <w:rPr>
          <w:sz w:val="24"/>
          <w:szCs w:val="24"/>
        </w:rPr>
        <w:t>ã đ</w:t>
      </w:r>
      <w:r w:rsidR="00181655" w:rsidRPr="00181655">
        <w:rPr>
          <w:sz w:val="24"/>
          <w:szCs w:val="24"/>
        </w:rPr>
        <w:t xml:space="preserve">ề </w:t>
      </w:r>
      <w:r w:rsidR="001D1CDA" w:rsidRPr="001D1CDA">
        <w:rPr>
          <w:sz w:val="24"/>
          <w:szCs w:val="24"/>
        </w:rPr>
        <w:t>xuất</w:t>
      </w:r>
      <w:r w:rsidR="00A22C8A">
        <w:rPr>
          <w:sz w:val="24"/>
          <w:szCs w:val="24"/>
        </w:rPr>
        <w:t xml:space="preserve"> được</w:t>
      </w:r>
      <w:r w:rsidR="001D1CDA" w:rsidRPr="001D1CDA">
        <w:rPr>
          <w:sz w:val="24"/>
          <w:szCs w:val="24"/>
        </w:rPr>
        <w:t xml:space="preserve"> một phương pháp tiếp cận mới cho nhiệm vụ phân tích và trích xuất đặc trưng mã nguồn dựa trên mô hình kết hợp giữa phương pháp xử lý ngôn ngữ tự nhiên (RoBERTa) và mạng đồ thị học sâu (GCN). Với đề xuất này, luận án đã đóng góp một ý nghĩa quan trọng góp phần cải thiện hiệu quả của các kỹ thuật phân tích và trích xuất đặc trưng mã nguồn cùng với kỹ thuật tái cân bằng dữ liệu. Từ đó nâng cao khả năng phát hiện và dự đoán chính xác lỗ hổng mã nguồn dựa trên đặc trưng bất thường.</w:t>
      </w:r>
    </w:p>
    <w:p w14:paraId="7E30508F" w14:textId="5F07F0CD" w:rsidR="0050256C" w:rsidRPr="00297436" w:rsidRDefault="00183888" w:rsidP="00297436">
      <w:pPr>
        <w:pStyle w:val="ListParagraph"/>
        <w:numPr>
          <w:ilvl w:val="0"/>
          <w:numId w:val="2"/>
        </w:numPr>
        <w:tabs>
          <w:tab w:val="left" w:pos="993"/>
        </w:tabs>
        <w:spacing w:line="360" w:lineRule="auto"/>
        <w:ind w:left="0" w:firstLine="720"/>
        <w:jc w:val="both"/>
        <w:rPr>
          <w:sz w:val="24"/>
          <w:szCs w:val="24"/>
        </w:rPr>
      </w:pPr>
      <w:r>
        <w:rPr>
          <w:sz w:val="24"/>
          <w:szCs w:val="24"/>
        </w:rPr>
        <w:t>Đ</w:t>
      </w:r>
      <w:r w:rsidR="00A22C8A">
        <w:rPr>
          <w:sz w:val="24"/>
          <w:szCs w:val="24"/>
        </w:rPr>
        <w:t>ã đ</w:t>
      </w:r>
      <w:r>
        <w:rPr>
          <w:sz w:val="24"/>
          <w:szCs w:val="24"/>
        </w:rPr>
        <w:t>ề</w:t>
      </w:r>
      <w:r w:rsidRPr="00183888">
        <w:rPr>
          <w:sz w:val="24"/>
          <w:szCs w:val="24"/>
        </w:rPr>
        <w:t xml:space="preserve"> xuất hướng tiếp cận mới nhằm nâng cao hiệu quả quá trình dự đoán và phát hiện lỗ hổng mã nguồn dựa trên mạng đồ thị học sâu (GGNN) và kỹ thuật học tương phản. </w:t>
      </w:r>
      <w:r w:rsidR="00B26376">
        <w:rPr>
          <w:sz w:val="24"/>
          <w:szCs w:val="24"/>
        </w:rPr>
        <w:t>Đề xuất này đã</w:t>
      </w:r>
      <w:r w:rsidRPr="00183888">
        <w:rPr>
          <w:sz w:val="24"/>
          <w:szCs w:val="24"/>
        </w:rPr>
        <w:t xml:space="preserve"> góp phần cải thiện rõ rệt tỷ lệ dự đoán và phát hiện chính xác lỗ hổng mã nguồn của phần mềm. Các kết quả thực nghiệm trong luận án cho thấy, đề xuất không chỉ có ý nghĩa cho các nhiệm vụ phát hiện lỗ hổng mã nguồn dựa trên phân tích đặc trưng bất thường mà còn mở ra một hướng tiếp cận mới cho các bài toán phân loại khác</w:t>
      </w:r>
      <w:r w:rsidR="000C4631" w:rsidRPr="000C4631">
        <w:rPr>
          <w:sz w:val="24"/>
          <w:szCs w:val="24"/>
        </w:rPr>
        <w:t>.</w:t>
      </w:r>
      <w:r w:rsidR="0050256C" w:rsidRPr="00297436">
        <w:rPr>
          <w:bCs/>
          <w:sz w:val="24"/>
          <w:szCs w:val="24"/>
        </w:rPr>
        <w:t xml:space="preserve"> </w:t>
      </w:r>
    </w:p>
    <w:p w14:paraId="1E8F7E4E" w14:textId="77777777" w:rsidR="007C1259" w:rsidRPr="002A3F7D" w:rsidRDefault="001E5F48" w:rsidP="00C85F29">
      <w:pPr>
        <w:pStyle w:val="BodyText"/>
        <w:spacing w:before="121" w:line="364" w:lineRule="auto"/>
        <w:ind w:right="212"/>
        <w:rPr>
          <w:b/>
          <w:bCs/>
        </w:rPr>
      </w:pPr>
      <w:r w:rsidRPr="002A3F7D">
        <w:rPr>
          <w:b/>
          <w:bCs/>
        </w:rPr>
        <w:t>CÁC ỨNG DỤNG, KHẢ NĂNG ỨNG DỤNG  TRONG  THỰC  TIỄN  HOẶC NHỮNG VẤN ĐỀ CÒN BỎ NGỎ CẦN TIẾP TỤC NGHIÊN CỨU:</w:t>
      </w:r>
    </w:p>
    <w:p w14:paraId="6178286B" w14:textId="48CB1DB0" w:rsidR="00524766" w:rsidRDefault="00B26376" w:rsidP="00B26376">
      <w:pPr>
        <w:pStyle w:val="ListParagraph"/>
        <w:numPr>
          <w:ilvl w:val="0"/>
          <w:numId w:val="4"/>
        </w:numPr>
        <w:autoSpaceDE w:val="0"/>
        <w:autoSpaceDN w:val="0"/>
        <w:adjustRightInd w:val="0"/>
        <w:spacing w:before="18" w:line="360" w:lineRule="auto"/>
        <w:jc w:val="both"/>
        <w:rPr>
          <w:color w:val="000000"/>
          <w:sz w:val="24"/>
          <w:szCs w:val="24"/>
        </w:rPr>
      </w:pPr>
      <w:r>
        <w:rPr>
          <w:color w:val="000000"/>
          <w:sz w:val="24"/>
          <w:szCs w:val="24"/>
        </w:rPr>
        <w:t>Khả năng ứng dụng thực tế</w:t>
      </w:r>
      <w:r w:rsidR="00E16B80" w:rsidRPr="00E16B80">
        <w:rPr>
          <w:color w:val="000000"/>
          <w:sz w:val="24"/>
          <w:szCs w:val="24"/>
        </w:rPr>
        <w:t>:</w:t>
      </w:r>
      <w:r>
        <w:rPr>
          <w:color w:val="000000"/>
          <w:sz w:val="24"/>
          <w:szCs w:val="24"/>
        </w:rPr>
        <w:t xml:space="preserve"> </w:t>
      </w:r>
      <w:r w:rsidRPr="00B26376">
        <w:rPr>
          <w:color w:val="000000"/>
          <w:sz w:val="24"/>
          <w:szCs w:val="24"/>
        </w:rPr>
        <w:t>Có thể tích hợp</w:t>
      </w:r>
      <w:r w:rsidR="00524766" w:rsidRPr="00B26376">
        <w:rPr>
          <w:color w:val="000000"/>
          <w:sz w:val="24"/>
          <w:szCs w:val="24"/>
        </w:rPr>
        <w:t xml:space="preserve"> các giải pháp được đề xuất trong luận án vào các công cụ kiểm thử an ninh, hỗ trợ doanh nghiệp phát hiện sớm lỗ hổng phần mềm,</w:t>
      </w:r>
      <w:r w:rsidR="004773A7" w:rsidRPr="00B26376">
        <w:rPr>
          <w:color w:val="000000"/>
          <w:sz w:val="24"/>
          <w:szCs w:val="24"/>
        </w:rPr>
        <w:t xml:space="preserve"> góp phần</w:t>
      </w:r>
      <w:r w:rsidR="00524766" w:rsidRPr="00B26376">
        <w:rPr>
          <w:color w:val="000000"/>
          <w:sz w:val="24"/>
          <w:szCs w:val="24"/>
        </w:rPr>
        <w:t xml:space="preserve"> giảm rủi ro và chi phí vận hành cho doanh nghiệp và tổ chức.</w:t>
      </w:r>
      <w:r w:rsidRPr="00B26376">
        <w:rPr>
          <w:color w:val="000000"/>
          <w:sz w:val="24"/>
          <w:szCs w:val="24"/>
        </w:rPr>
        <w:t xml:space="preserve"> Theo đó, có thể tích hợp mô hình đề xuất với các mô hình, công cụ mã nguồn mở cho rà </w:t>
      </w:r>
      <w:r w:rsidRPr="00B26376">
        <w:rPr>
          <w:color w:val="000000"/>
          <w:sz w:val="24"/>
          <w:szCs w:val="24"/>
        </w:rPr>
        <w:lastRenderedPageBreak/>
        <w:t xml:space="preserve">quét và đánh giá lỗ hổng mã nguồn như CodeQL, Sonaquere... để góp phần nâng cao hiệu quả quá trình tìm kiếm và phát hiện. </w:t>
      </w:r>
    </w:p>
    <w:p w14:paraId="333EC972" w14:textId="04A3FA12" w:rsidR="00B26376" w:rsidRPr="00B26376" w:rsidRDefault="00B26376" w:rsidP="00B26376">
      <w:pPr>
        <w:pStyle w:val="ListParagraph"/>
        <w:numPr>
          <w:ilvl w:val="0"/>
          <w:numId w:val="4"/>
        </w:numPr>
        <w:autoSpaceDE w:val="0"/>
        <w:autoSpaceDN w:val="0"/>
        <w:adjustRightInd w:val="0"/>
        <w:spacing w:before="18" w:line="360" w:lineRule="auto"/>
        <w:jc w:val="both"/>
        <w:rPr>
          <w:color w:val="000000"/>
          <w:sz w:val="24"/>
          <w:szCs w:val="24"/>
        </w:rPr>
      </w:pPr>
      <w:r>
        <w:rPr>
          <w:color w:val="000000"/>
          <w:sz w:val="24"/>
          <w:szCs w:val="24"/>
        </w:rPr>
        <w:t xml:space="preserve">Một số vấn đề có thể tiếp tục nghiên cứu: </w:t>
      </w:r>
    </w:p>
    <w:p w14:paraId="2C16E997" w14:textId="38D8F0BD" w:rsidR="00B26376" w:rsidRDefault="00B26376" w:rsidP="00084DD9">
      <w:pPr>
        <w:pStyle w:val="ListParagraph"/>
        <w:numPr>
          <w:ilvl w:val="0"/>
          <w:numId w:val="3"/>
        </w:numPr>
        <w:tabs>
          <w:tab w:val="left" w:pos="1134"/>
        </w:tabs>
        <w:autoSpaceDE w:val="0"/>
        <w:autoSpaceDN w:val="0"/>
        <w:adjustRightInd w:val="0"/>
        <w:spacing w:before="18" w:line="360" w:lineRule="auto"/>
        <w:ind w:left="0" w:firstLine="709"/>
        <w:jc w:val="both"/>
        <w:rPr>
          <w:color w:val="000000"/>
          <w:sz w:val="24"/>
          <w:szCs w:val="24"/>
        </w:rPr>
      </w:pPr>
      <w:r>
        <w:rPr>
          <w:color w:val="000000"/>
          <w:sz w:val="24"/>
          <w:szCs w:val="24"/>
        </w:rPr>
        <w:t>Có thể áp dụng một số kỹ thuật tỉa đồ thị để có thể giảm chiều dữ liệu</w:t>
      </w:r>
    </w:p>
    <w:p w14:paraId="7598450B" w14:textId="0D0E6A88" w:rsidR="00B26376" w:rsidRDefault="00B26376" w:rsidP="00084DD9">
      <w:pPr>
        <w:pStyle w:val="ListParagraph"/>
        <w:numPr>
          <w:ilvl w:val="0"/>
          <w:numId w:val="3"/>
        </w:numPr>
        <w:tabs>
          <w:tab w:val="left" w:pos="1134"/>
        </w:tabs>
        <w:autoSpaceDE w:val="0"/>
        <w:autoSpaceDN w:val="0"/>
        <w:adjustRightInd w:val="0"/>
        <w:spacing w:before="18" w:line="360" w:lineRule="auto"/>
        <w:ind w:left="0" w:firstLine="709"/>
        <w:jc w:val="both"/>
        <w:rPr>
          <w:color w:val="000000"/>
          <w:sz w:val="24"/>
          <w:szCs w:val="24"/>
        </w:rPr>
      </w:pPr>
      <w:r>
        <w:rPr>
          <w:color w:val="000000"/>
          <w:sz w:val="24"/>
          <w:szCs w:val="24"/>
        </w:rPr>
        <w:t>Bổ sung một số hướng nghiên cứu sử dụng các mạng đồ thị học sâu tiên tiến mới.</w:t>
      </w:r>
    </w:p>
    <w:p w14:paraId="7D199288" w14:textId="0BA993E3" w:rsidR="00B26376" w:rsidRDefault="00B26376" w:rsidP="00084DD9">
      <w:pPr>
        <w:pStyle w:val="ListParagraph"/>
        <w:numPr>
          <w:ilvl w:val="0"/>
          <w:numId w:val="3"/>
        </w:numPr>
        <w:tabs>
          <w:tab w:val="left" w:pos="1134"/>
        </w:tabs>
        <w:autoSpaceDE w:val="0"/>
        <w:autoSpaceDN w:val="0"/>
        <w:adjustRightInd w:val="0"/>
        <w:spacing w:before="18" w:line="360" w:lineRule="auto"/>
        <w:ind w:left="0" w:firstLine="709"/>
        <w:jc w:val="both"/>
        <w:rPr>
          <w:color w:val="000000"/>
          <w:sz w:val="24"/>
          <w:szCs w:val="24"/>
        </w:rPr>
      </w:pPr>
      <w:r>
        <w:rPr>
          <w:color w:val="000000"/>
          <w:sz w:val="24"/>
          <w:szCs w:val="24"/>
        </w:rPr>
        <w:t>Xem xét sử dụng các mô hình học tăng cường.</w:t>
      </w:r>
    </w:p>
    <w:p w14:paraId="4E6BC1EB" w14:textId="10767944" w:rsidR="00E56028" w:rsidRPr="00084DD9" w:rsidRDefault="004773A7" w:rsidP="00084DD9">
      <w:pPr>
        <w:pStyle w:val="ListParagraph"/>
        <w:numPr>
          <w:ilvl w:val="0"/>
          <w:numId w:val="3"/>
        </w:numPr>
        <w:tabs>
          <w:tab w:val="left" w:pos="1134"/>
        </w:tabs>
        <w:autoSpaceDE w:val="0"/>
        <w:autoSpaceDN w:val="0"/>
        <w:adjustRightInd w:val="0"/>
        <w:spacing w:before="18" w:line="360" w:lineRule="auto"/>
        <w:ind w:left="0" w:firstLine="709"/>
        <w:jc w:val="both"/>
        <w:rPr>
          <w:color w:val="000000"/>
          <w:sz w:val="24"/>
          <w:szCs w:val="24"/>
        </w:rPr>
      </w:pPr>
      <w:r>
        <w:rPr>
          <w:color w:val="000000"/>
          <w:sz w:val="24"/>
          <w:szCs w:val="24"/>
        </w:rPr>
        <w:t xml:space="preserve">Có thể phát triển </w:t>
      </w:r>
      <w:r w:rsidR="00DF24D5">
        <w:rPr>
          <w:color w:val="000000"/>
          <w:sz w:val="24"/>
          <w:szCs w:val="24"/>
        </w:rPr>
        <w:t xml:space="preserve">các kiến trúc mô hình </w:t>
      </w:r>
      <w:r w:rsidR="00B26376">
        <w:rPr>
          <w:color w:val="000000"/>
          <w:sz w:val="24"/>
          <w:szCs w:val="24"/>
        </w:rPr>
        <w:t xml:space="preserve">phát hiện mới thông qua các mô hình ngôn ngữ lớn. </w:t>
      </w:r>
    </w:p>
    <w:p w14:paraId="04FBD0BA" w14:textId="77777777" w:rsidR="00603112" w:rsidRDefault="001E5F48" w:rsidP="00E56028">
      <w:pPr>
        <w:pStyle w:val="BodyText"/>
        <w:spacing w:before="3" w:line="367" w:lineRule="auto"/>
        <w:ind w:right="138" w:firstLine="560"/>
        <w:jc w:val="both"/>
        <w:rPr>
          <w:sz w:val="16"/>
        </w:rPr>
      </w:pPr>
      <w:r>
        <w:t xml:space="preserve"> </w:t>
      </w:r>
    </w:p>
    <w:tbl>
      <w:tblPr>
        <w:tblStyle w:val="TableGrid"/>
        <w:tblW w:w="9356"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96"/>
        <w:gridCol w:w="3260"/>
      </w:tblGrid>
      <w:tr w:rsidR="00603112" w:rsidRPr="00603112" w14:paraId="3E354CF8" w14:textId="77777777" w:rsidTr="00603112">
        <w:tc>
          <w:tcPr>
            <w:tcW w:w="6096" w:type="dxa"/>
          </w:tcPr>
          <w:p w14:paraId="027C82AC" w14:textId="5017FDA7" w:rsidR="00603112" w:rsidRPr="00603112" w:rsidRDefault="00603112" w:rsidP="00603112">
            <w:pPr>
              <w:pStyle w:val="BodyTextIndent"/>
              <w:spacing w:after="0"/>
              <w:ind w:left="0"/>
              <w:jc w:val="center"/>
              <w:rPr>
                <w:b/>
                <w:sz w:val="24"/>
                <w:szCs w:val="24"/>
              </w:rPr>
            </w:pPr>
            <w:r>
              <w:rPr>
                <w:b/>
                <w:sz w:val="24"/>
                <w:szCs w:val="24"/>
              </w:rPr>
              <w:t>XÁC NHẬN</w:t>
            </w:r>
            <w:r w:rsidRPr="00603112">
              <w:rPr>
                <w:b/>
                <w:sz w:val="24"/>
                <w:szCs w:val="24"/>
              </w:rPr>
              <w:t xml:space="preserve"> CỦA TẬP THỂ NGƯỜI HƯỚNG DẪN</w:t>
            </w:r>
          </w:p>
        </w:tc>
        <w:tc>
          <w:tcPr>
            <w:tcW w:w="3260" w:type="dxa"/>
          </w:tcPr>
          <w:p w14:paraId="0A56C7A2" w14:textId="14351DFC" w:rsidR="00603112" w:rsidRPr="00603112" w:rsidRDefault="00603112" w:rsidP="00603112">
            <w:pPr>
              <w:pStyle w:val="BodyTextIndent"/>
              <w:spacing w:after="0"/>
              <w:jc w:val="center"/>
              <w:rPr>
                <w:b/>
                <w:sz w:val="24"/>
                <w:szCs w:val="24"/>
              </w:rPr>
            </w:pPr>
            <w:r>
              <w:rPr>
                <w:b/>
                <w:sz w:val="24"/>
                <w:szCs w:val="24"/>
              </w:rPr>
              <w:t>NGHIÊN CỨU SINH</w:t>
            </w:r>
          </w:p>
        </w:tc>
      </w:tr>
      <w:tr w:rsidR="00603112" w:rsidRPr="00603112" w14:paraId="7B41CDA1" w14:textId="77777777" w:rsidTr="00603112">
        <w:tc>
          <w:tcPr>
            <w:tcW w:w="6096" w:type="dxa"/>
          </w:tcPr>
          <w:p w14:paraId="1DD6AC00" w14:textId="77777777" w:rsidR="00603112" w:rsidRPr="00603112" w:rsidRDefault="00603112" w:rsidP="00603112">
            <w:pPr>
              <w:pStyle w:val="BodyTextIndent"/>
              <w:spacing w:after="0"/>
              <w:jc w:val="center"/>
              <w:rPr>
                <w:b/>
                <w:sz w:val="24"/>
                <w:szCs w:val="24"/>
              </w:rPr>
            </w:pPr>
          </w:p>
        </w:tc>
        <w:tc>
          <w:tcPr>
            <w:tcW w:w="3260" w:type="dxa"/>
          </w:tcPr>
          <w:p w14:paraId="4F9130AD" w14:textId="77777777" w:rsidR="00603112" w:rsidRPr="00603112" w:rsidRDefault="00603112" w:rsidP="00603112">
            <w:pPr>
              <w:pStyle w:val="BodyTextIndent"/>
              <w:spacing w:after="0"/>
              <w:jc w:val="center"/>
              <w:rPr>
                <w:sz w:val="24"/>
                <w:szCs w:val="24"/>
              </w:rPr>
            </w:pPr>
          </w:p>
          <w:p w14:paraId="10052AED" w14:textId="77777777" w:rsidR="00603112" w:rsidRPr="00603112" w:rsidRDefault="00603112" w:rsidP="00603112">
            <w:pPr>
              <w:pStyle w:val="BodyTextIndent"/>
              <w:spacing w:after="0"/>
              <w:jc w:val="center"/>
              <w:rPr>
                <w:sz w:val="24"/>
                <w:szCs w:val="24"/>
              </w:rPr>
            </w:pPr>
          </w:p>
          <w:p w14:paraId="314C83EA" w14:textId="77777777" w:rsidR="00603112" w:rsidRPr="00603112" w:rsidRDefault="00603112" w:rsidP="00603112">
            <w:pPr>
              <w:pStyle w:val="BodyTextIndent"/>
              <w:spacing w:after="0"/>
              <w:jc w:val="center"/>
              <w:rPr>
                <w:sz w:val="24"/>
                <w:szCs w:val="24"/>
              </w:rPr>
            </w:pPr>
          </w:p>
          <w:p w14:paraId="5F6D7C3A" w14:textId="77777777" w:rsidR="00603112" w:rsidRPr="00603112" w:rsidRDefault="00603112" w:rsidP="00603112">
            <w:pPr>
              <w:pStyle w:val="BodyTextIndent"/>
              <w:spacing w:after="0"/>
              <w:jc w:val="center"/>
              <w:rPr>
                <w:sz w:val="24"/>
                <w:szCs w:val="24"/>
              </w:rPr>
            </w:pPr>
          </w:p>
          <w:p w14:paraId="06439D35" w14:textId="77777777" w:rsidR="00603112" w:rsidRPr="00603112" w:rsidRDefault="00603112" w:rsidP="00603112">
            <w:pPr>
              <w:pStyle w:val="BodyTextIndent"/>
              <w:spacing w:after="0"/>
              <w:jc w:val="center"/>
              <w:rPr>
                <w:sz w:val="24"/>
                <w:szCs w:val="24"/>
              </w:rPr>
            </w:pPr>
          </w:p>
          <w:p w14:paraId="6AF2AF73" w14:textId="77777777" w:rsidR="00603112" w:rsidRPr="00603112" w:rsidRDefault="00603112" w:rsidP="00603112">
            <w:pPr>
              <w:pStyle w:val="BodyTextIndent"/>
              <w:spacing w:after="0"/>
              <w:jc w:val="center"/>
              <w:rPr>
                <w:sz w:val="24"/>
                <w:szCs w:val="24"/>
              </w:rPr>
            </w:pPr>
          </w:p>
        </w:tc>
      </w:tr>
      <w:tr w:rsidR="00603112" w:rsidRPr="00603112" w14:paraId="6164C640" w14:textId="77777777" w:rsidTr="00603112">
        <w:tc>
          <w:tcPr>
            <w:tcW w:w="6096" w:type="dxa"/>
          </w:tcPr>
          <w:tbl>
            <w:tblPr>
              <w:tblStyle w:val="TableGrid"/>
              <w:tblW w:w="58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9"/>
              <w:gridCol w:w="2900"/>
            </w:tblGrid>
            <w:tr w:rsidR="00603112" w:rsidRPr="00603112" w14:paraId="37F7049D" w14:textId="77777777" w:rsidTr="00DF24D5">
              <w:tc>
                <w:tcPr>
                  <w:tcW w:w="2949" w:type="dxa"/>
                </w:tcPr>
                <w:p w14:paraId="267A8743" w14:textId="2A4CBAAE" w:rsidR="00603112" w:rsidRPr="00603112" w:rsidRDefault="00603112" w:rsidP="00603112">
                  <w:pPr>
                    <w:pStyle w:val="BodyTextIndent"/>
                    <w:spacing w:after="0"/>
                    <w:ind w:left="-210"/>
                    <w:jc w:val="center"/>
                    <w:rPr>
                      <w:b/>
                      <w:sz w:val="24"/>
                      <w:szCs w:val="24"/>
                    </w:rPr>
                  </w:pPr>
                  <w:r w:rsidRPr="00603112">
                    <w:rPr>
                      <w:b/>
                      <w:sz w:val="24"/>
                      <w:szCs w:val="24"/>
                    </w:rPr>
                    <w:t xml:space="preserve">PGS. TS. </w:t>
                  </w:r>
                  <w:r w:rsidR="00DF24D5">
                    <w:rPr>
                      <w:b/>
                      <w:sz w:val="24"/>
                      <w:szCs w:val="24"/>
                    </w:rPr>
                    <w:t>Đỗ Xuân Chợ</w:t>
                  </w:r>
                </w:p>
              </w:tc>
              <w:tc>
                <w:tcPr>
                  <w:tcW w:w="2900" w:type="dxa"/>
                </w:tcPr>
                <w:p w14:paraId="45A3CCDD" w14:textId="511428B3" w:rsidR="00603112" w:rsidRPr="00603112" w:rsidRDefault="00DF24D5" w:rsidP="00603112">
                  <w:pPr>
                    <w:pStyle w:val="BodyTextIndent"/>
                    <w:spacing w:after="0"/>
                    <w:ind w:left="0"/>
                    <w:jc w:val="center"/>
                    <w:rPr>
                      <w:b/>
                      <w:sz w:val="24"/>
                      <w:szCs w:val="24"/>
                    </w:rPr>
                  </w:pPr>
                  <w:r>
                    <w:rPr>
                      <w:b/>
                      <w:sz w:val="24"/>
                      <w:szCs w:val="24"/>
                    </w:rPr>
                    <w:t xml:space="preserve">PGS. </w:t>
                  </w:r>
                  <w:r w:rsidR="00603112" w:rsidRPr="00603112">
                    <w:rPr>
                      <w:b/>
                      <w:sz w:val="24"/>
                      <w:szCs w:val="24"/>
                    </w:rPr>
                    <w:t xml:space="preserve">TS. </w:t>
                  </w:r>
                  <w:r>
                    <w:rPr>
                      <w:b/>
                      <w:sz w:val="24"/>
                      <w:szCs w:val="24"/>
                    </w:rPr>
                    <w:t>Đỗ Trung Tuấn</w:t>
                  </w:r>
                </w:p>
              </w:tc>
            </w:tr>
          </w:tbl>
          <w:p w14:paraId="1A78DC12" w14:textId="77777777" w:rsidR="00603112" w:rsidRPr="00603112" w:rsidRDefault="00603112" w:rsidP="00603112">
            <w:pPr>
              <w:pStyle w:val="BodyTextIndent"/>
              <w:spacing w:after="0"/>
              <w:jc w:val="center"/>
              <w:rPr>
                <w:b/>
                <w:sz w:val="24"/>
                <w:szCs w:val="24"/>
              </w:rPr>
            </w:pPr>
          </w:p>
        </w:tc>
        <w:tc>
          <w:tcPr>
            <w:tcW w:w="3260" w:type="dxa"/>
          </w:tcPr>
          <w:p w14:paraId="299F5AA2" w14:textId="1F097B36" w:rsidR="00603112" w:rsidRPr="00603112" w:rsidRDefault="00DF24D5" w:rsidP="00603112">
            <w:pPr>
              <w:pStyle w:val="BodyTextIndent"/>
              <w:spacing w:after="0"/>
              <w:jc w:val="center"/>
              <w:rPr>
                <w:b/>
                <w:sz w:val="24"/>
                <w:szCs w:val="24"/>
              </w:rPr>
            </w:pPr>
            <w:r>
              <w:rPr>
                <w:b/>
                <w:sz w:val="24"/>
                <w:szCs w:val="24"/>
              </w:rPr>
              <w:t>Bùi Văn Công</w:t>
            </w:r>
          </w:p>
        </w:tc>
      </w:tr>
    </w:tbl>
    <w:p w14:paraId="51F54441" w14:textId="69949A99" w:rsidR="007C1259" w:rsidRDefault="007C1259" w:rsidP="00E56028">
      <w:pPr>
        <w:pStyle w:val="BodyText"/>
        <w:spacing w:before="3" w:line="367" w:lineRule="auto"/>
        <w:ind w:right="138" w:firstLine="560"/>
        <w:jc w:val="both"/>
        <w:rPr>
          <w:sz w:val="16"/>
        </w:rPr>
        <w:sectPr w:rsidR="007C1259" w:rsidSect="002C22C7">
          <w:footerReference w:type="default" r:id="rId8"/>
          <w:pgSz w:w="12240" w:h="15840"/>
          <w:pgMar w:top="1134" w:right="1134" w:bottom="1134" w:left="1701" w:header="720" w:footer="304" w:gutter="0"/>
          <w:cols w:space="720"/>
        </w:sectPr>
      </w:pPr>
    </w:p>
    <w:p w14:paraId="55E0E3ED" w14:textId="5FF66CDE" w:rsidR="007C1259" w:rsidRDefault="007C1259" w:rsidP="00E56028">
      <w:pPr>
        <w:ind w:right="629"/>
        <w:rPr>
          <w:b/>
          <w:sz w:val="24"/>
        </w:rPr>
      </w:pPr>
      <w:bookmarkStart w:id="0" w:name="_GoBack"/>
      <w:bookmarkEnd w:id="0"/>
    </w:p>
    <w:sectPr w:rsidR="007C1259">
      <w:type w:val="continuous"/>
      <w:pgSz w:w="12240" w:h="15840"/>
      <w:pgMar w:top="1320" w:right="1720" w:bottom="280" w:left="1720" w:header="720" w:footer="720" w:gutter="0"/>
      <w:cols w:num="2" w:space="720" w:equalWidth="0">
        <w:col w:w="4583" w:space="40"/>
        <w:col w:w="4177"/>
      </w:cols>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503A24" w14:textId="77777777" w:rsidR="0096591F" w:rsidRDefault="0096591F" w:rsidP="00603112">
      <w:r>
        <w:separator/>
      </w:r>
    </w:p>
  </w:endnote>
  <w:endnote w:type="continuationSeparator" w:id="0">
    <w:p w14:paraId="6E3FA4D3" w14:textId="77777777" w:rsidR="0096591F" w:rsidRDefault="0096591F" w:rsidP="006031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96114471"/>
      <w:docPartObj>
        <w:docPartGallery w:val="Page Numbers (Bottom of Page)"/>
        <w:docPartUnique/>
      </w:docPartObj>
    </w:sdtPr>
    <w:sdtEndPr>
      <w:rPr>
        <w:noProof/>
      </w:rPr>
    </w:sdtEndPr>
    <w:sdtContent>
      <w:p w14:paraId="15F1EEE3" w14:textId="7C4583C2" w:rsidR="00603112" w:rsidRDefault="00603112">
        <w:pPr>
          <w:pStyle w:val="Footer"/>
          <w:jc w:val="right"/>
        </w:pPr>
        <w:r>
          <w:fldChar w:fldCharType="begin"/>
        </w:r>
        <w:r>
          <w:instrText xml:space="preserve"> PAGE   \* MERGEFORMAT </w:instrText>
        </w:r>
        <w:r>
          <w:fldChar w:fldCharType="separate"/>
        </w:r>
        <w:r w:rsidR="00B26376">
          <w:rPr>
            <w:noProof/>
          </w:rPr>
          <w:t>1</w:t>
        </w:r>
        <w:r>
          <w:rPr>
            <w:noProof/>
          </w:rPr>
          <w:fldChar w:fldCharType="end"/>
        </w:r>
      </w:p>
    </w:sdtContent>
  </w:sdt>
  <w:p w14:paraId="32338701" w14:textId="77777777" w:rsidR="00603112" w:rsidRDefault="0060311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BEB88A" w14:textId="77777777" w:rsidR="0096591F" w:rsidRDefault="0096591F" w:rsidP="00603112">
      <w:r>
        <w:separator/>
      </w:r>
    </w:p>
  </w:footnote>
  <w:footnote w:type="continuationSeparator" w:id="0">
    <w:p w14:paraId="5C7C6B14" w14:textId="77777777" w:rsidR="0096591F" w:rsidRDefault="0096591F" w:rsidP="0060311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0D75E3"/>
    <w:multiLevelType w:val="hybridMultilevel"/>
    <w:tmpl w:val="6DA6FCC0"/>
    <w:lvl w:ilvl="0" w:tplc="4AD8C01C">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 w15:restartNumberingAfterBreak="0">
    <w:nsid w:val="2C382CF3"/>
    <w:multiLevelType w:val="hybridMultilevel"/>
    <w:tmpl w:val="5FFE2C1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7C104F6"/>
    <w:multiLevelType w:val="hybridMultilevel"/>
    <w:tmpl w:val="1A326D2E"/>
    <w:lvl w:ilvl="0" w:tplc="077EB5BC">
      <w:start w:val="1"/>
      <w:numFmt w:val="decimal"/>
      <w:lvlText w:val="%1."/>
      <w:lvlJc w:val="left"/>
      <w:pPr>
        <w:ind w:left="3884" w:hanging="248"/>
        <w:jc w:val="left"/>
      </w:pPr>
      <w:rPr>
        <w:rFonts w:ascii="Times New Roman" w:eastAsia="Times New Roman" w:hAnsi="Times New Roman" w:cs="Times New Roman" w:hint="default"/>
        <w:b/>
        <w:bCs/>
        <w:w w:val="101"/>
        <w:sz w:val="24"/>
        <w:szCs w:val="24"/>
      </w:rPr>
    </w:lvl>
    <w:lvl w:ilvl="1" w:tplc="9A8216D6">
      <w:numFmt w:val="bullet"/>
      <w:lvlText w:val="•"/>
      <w:lvlJc w:val="left"/>
      <w:pPr>
        <w:ind w:left="4372" w:hanging="248"/>
      </w:pPr>
      <w:rPr>
        <w:rFonts w:hint="default"/>
      </w:rPr>
    </w:lvl>
    <w:lvl w:ilvl="2" w:tplc="7E982C74">
      <w:numFmt w:val="bullet"/>
      <w:lvlText w:val="•"/>
      <w:lvlJc w:val="left"/>
      <w:pPr>
        <w:ind w:left="4864" w:hanging="248"/>
      </w:pPr>
      <w:rPr>
        <w:rFonts w:hint="default"/>
      </w:rPr>
    </w:lvl>
    <w:lvl w:ilvl="3" w:tplc="C3A2C366">
      <w:numFmt w:val="bullet"/>
      <w:lvlText w:val="•"/>
      <w:lvlJc w:val="left"/>
      <w:pPr>
        <w:ind w:left="5356" w:hanging="248"/>
      </w:pPr>
      <w:rPr>
        <w:rFonts w:hint="default"/>
      </w:rPr>
    </w:lvl>
    <w:lvl w:ilvl="4" w:tplc="A06E1E4E">
      <w:numFmt w:val="bullet"/>
      <w:lvlText w:val="•"/>
      <w:lvlJc w:val="left"/>
      <w:pPr>
        <w:ind w:left="5848" w:hanging="248"/>
      </w:pPr>
      <w:rPr>
        <w:rFonts w:hint="default"/>
      </w:rPr>
    </w:lvl>
    <w:lvl w:ilvl="5" w:tplc="E812872A">
      <w:numFmt w:val="bullet"/>
      <w:lvlText w:val="•"/>
      <w:lvlJc w:val="left"/>
      <w:pPr>
        <w:ind w:left="6340" w:hanging="248"/>
      </w:pPr>
      <w:rPr>
        <w:rFonts w:hint="default"/>
      </w:rPr>
    </w:lvl>
    <w:lvl w:ilvl="6" w:tplc="DE84034C">
      <w:numFmt w:val="bullet"/>
      <w:lvlText w:val="•"/>
      <w:lvlJc w:val="left"/>
      <w:pPr>
        <w:ind w:left="6832" w:hanging="248"/>
      </w:pPr>
      <w:rPr>
        <w:rFonts w:hint="default"/>
      </w:rPr>
    </w:lvl>
    <w:lvl w:ilvl="7" w:tplc="F606CC56">
      <w:numFmt w:val="bullet"/>
      <w:lvlText w:val="•"/>
      <w:lvlJc w:val="left"/>
      <w:pPr>
        <w:ind w:left="7324" w:hanging="248"/>
      </w:pPr>
      <w:rPr>
        <w:rFonts w:hint="default"/>
      </w:rPr>
    </w:lvl>
    <w:lvl w:ilvl="8" w:tplc="A760AAB0">
      <w:numFmt w:val="bullet"/>
      <w:lvlText w:val="•"/>
      <w:lvlJc w:val="left"/>
      <w:pPr>
        <w:ind w:left="7816" w:hanging="248"/>
      </w:pPr>
      <w:rPr>
        <w:rFonts w:hint="default"/>
      </w:rPr>
    </w:lvl>
  </w:abstractNum>
  <w:abstractNum w:abstractNumId="3" w15:restartNumberingAfterBreak="0">
    <w:nsid w:val="7C517B9C"/>
    <w:multiLevelType w:val="hybridMultilevel"/>
    <w:tmpl w:val="C45CAA58"/>
    <w:lvl w:ilvl="0" w:tplc="0409000F">
      <w:start w:val="1"/>
      <w:numFmt w:val="decimal"/>
      <w:lvlText w:val="%1."/>
      <w:lvlJc w:val="left"/>
      <w:pPr>
        <w:ind w:left="1280" w:hanging="360"/>
      </w:pPr>
    </w:lvl>
    <w:lvl w:ilvl="1" w:tplc="04090019" w:tentative="1">
      <w:start w:val="1"/>
      <w:numFmt w:val="lowerLetter"/>
      <w:lvlText w:val="%2."/>
      <w:lvlJc w:val="left"/>
      <w:pPr>
        <w:ind w:left="2000" w:hanging="360"/>
      </w:pPr>
    </w:lvl>
    <w:lvl w:ilvl="2" w:tplc="0409001B" w:tentative="1">
      <w:start w:val="1"/>
      <w:numFmt w:val="lowerRoman"/>
      <w:lvlText w:val="%3."/>
      <w:lvlJc w:val="right"/>
      <w:pPr>
        <w:ind w:left="2720" w:hanging="180"/>
      </w:pPr>
    </w:lvl>
    <w:lvl w:ilvl="3" w:tplc="0409000F" w:tentative="1">
      <w:start w:val="1"/>
      <w:numFmt w:val="decimal"/>
      <w:lvlText w:val="%4."/>
      <w:lvlJc w:val="left"/>
      <w:pPr>
        <w:ind w:left="3440" w:hanging="360"/>
      </w:pPr>
    </w:lvl>
    <w:lvl w:ilvl="4" w:tplc="04090019" w:tentative="1">
      <w:start w:val="1"/>
      <w:numFmt w:val="lowerLetter"/>
      <w:lvlText w:val="%5."/>
      <w:lvlJc w:val="left"/>
      <w:pPr>
        <w:ind w:left="4160" w:hanging="360"/>
      </w:pPr>
    </w:lvl>
    <w:lvl w:ilvl="5" w:tplc="0409001B" w:tentative="1">
      <w:start w:val="1"/>
      <w:numFmt w:val="lowerRoman"/>
      <w:lvlText w:val="%6."/>
      <w:lvlJc w:val="right"/>
      <w:pPr>
        <w:ind w:left="4880" w:hanging="180"/>
      </w:pPr>
    </w:lvl>
    <w:lvl w:ilvl="6" w:tplc="0409000F" w:tentative="1">
      <w:start w:val="1"/>
      <w:numFmt w:val="decimal"/>
      <w:lvlText w:val="%7."/>
      <w:lvlJc w:val="left"/>
      <w:pPr>
        <w:ind w:left="5600" w:hanging="360"/>
      </w:pPr>
    </w:lvl>
    <w:lvl w:ilvl="7" w:tplc="04090019" w:tentative="1">
      <w:start w:val="1"/>
      <w:numFmt w:val="lowerLetter"/>
      <w:lvlText w:val="%8."/>
      <w:lvlJc w:val="left"/>
      <w:pPr>
        <w:ind w:left="6320" w:hanging="360"/>
      </w:pPr>
    </w:lvl>
    <w:lvl w:ilvl="8" w:tplc="0409001B" w:tentative="1">
      <w:start w:val="1"/>
      <w:numFmt w:val="lowerRoman"/>
      <w:lvlText w:val="%9."/>
      <w:lvlJc w:val="right"/>
      <w:pPr>
        <w:ind w:left="704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NTUzMzY2MjSyNDAxNLBU0lEKTi0uzszPAykwrgUAiFktjywAAAA="/>
  </w:docVars>
  <w:rsids>
    <w:rsidRoot w:val="007C1259"/>
    <w:rsid w:val="00007751"/>
    <w:rsid w:val="00062BA4"/>
    <w:rsid w:val="00084DD9"/>
    <w:rsid w:val="000C4631"/>
    <w:rsid w:val="00115E20"/>
    <w:rsid w:val="00181655"/>
    <w:rsid w:val="00182181"/>
    <w:rsid w:val="00183888"/>
    <w:rsid w:val="001D1CDA"/>
    <w:rsid w:val="001E5F48"/>
    <w:rsid w:val="00297436"/>
    <w:rsid w:val="002A3F7D"/>
    <w:rsid w:val="002A70A5"/>
    <w:rsid w:val="002C22C7"/>
    <w:rsid w:val="002C5314"/>
    <w:rsid w:val="002F0255"/>
    <w:rsid w:val="002F3EC1"/>
    <w:rsid w:val="003926F4"/>
    <w:rsid w:val="003C1AFF"/>
    <w:rsid w:val="003C73F9"/>
    <w:rsid w:val="003E267A"/>
    <w:rsid w:val="003F08AF"/>
    <w:rsid w:val="00454CF7"/>
    <w:rsid w:val="004773A7"/>
    <w:rsid w:val="004B2933"/>
    <w:rsid w:val="004D573F"/>
    <w:rsid w:val="0050256C"/>
    <w:rsid w:val="00524766"/>
    <w:rsid w:val="005511CB"/>
    <w:rsid w:val="005530BC"/>
    <w:rsid w:val="005630AD"/>
    <w:rsid w:val="005A0EB2"/>
    <w:rsid w:val="005B713F"/>
    <w:rsid w:val="005D5BE0"/>
    <w:rsid w:val="00603112"/>
    <w:rsid w:val="0061297A"/>
    <w:rsid w:val="00680D85"/>
    <w:rsid w:val="007015CB"/>
    <w:rsid w:val="007259FA"/>
    <w:rsid w:val="007551DF"/>
    <w:rsid w:val="007C1259"/>
    <w:rsid w:val="007C3B90"/>
    <w:rsid w:val="008559C9"/>
    <w:rsid w:val="008F2957"/>
    <w:rsid w:val="00945DC4"/>
    <w:rsid w:val="0096591F"/>
    <w:rsid w:val="00992F13"/>
    <w:rsid w:val="009A52BB"/>
    <w:rsid w:val="009E4F79"/>
    <w:rsid w:val="00A22C8A"/>
    <w:rsid w:val="00A52946"/>
    <w:rsid w:val="00A80129"/>
    <w:rsid w:val="00B2321F"/>
    <w:rsid w:val="00B26376"/>
    <w:rsid w:val="00B635DA"/>
    <w:rsid w:val="00B74CE0"/>
    <w:rsid w:val="00B959DD"/>
    <w:rsid w:val="00BA5BE5"/>
    <w:rsid w:val="00BD6F06"/>
    <w:rsid w:val="00BD7531"/>
    <w:rsid w:val="00BE2CD0"/>
    <w:rsid w:val="00BF74B4"/>
    <w:rsid w:val="00C03A28"/>
    <w:rsid w:val="00C67A0B"/>
    <w:rsid w:val="00C85F29"/>
    <w:rsid w:val="00CC66AF"/>
    <w:rsid w:val="00D229AE"/>
    <w:rsid w:val="00D624F3"/>
    <w:rsid w:val="00DF24D5"/>
    <w:rsid w:val="00E043E7"/>
    <w:rsid w:val="00E16B80"/>
    <w:rsid w:val="00E56028"/>
    <w:rsid w:val="00F1485C"/>
    <w:rsid w:val="00FD23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DDFFE2"/>
  <w15:docId w15:val="{11FFA1A1-DB40-4BCE-B8F7-2E46BC06F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3884"/>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146"/>
      <w:ind w:left="3884" w:hanging="248"/>
    </w:pPr>
  </w:style>
  <w:style w:type="paragraph" w:customStyle="1" w:styleId="TableParagraph">
    <w:name w:val="Table Paragraph"/>
    <w:basedOn w:val="Normal"/>
    <w:uiPriority w:val="1"/>
    <w:qFormat/>
  </w:style>
  <w:style w:type="paragraph" w:styleId="BodyTextIndent">
    <w:name w:val="Body Text Indent"/>
    <w:basedOn w:val="Normal"/>
    <w:link w:val="BodyTextIndentChar"/>
    <w:uiPriority w:val="99"/>
    <w:semiHidden/>
    <w:unhideWhenUsed/>
    <w:rsid w:val="00603112"/>
    <w:pPr>
      <w:spacing w:after="120"/>
      <w:ind w:left="360"/>
    </w:pPr>
  </w:style>
  <w:style w:type="character" w:customStyle="1" w:styleId="BodyTextIndentChar">
    <w:name w:val="Body Text Indent Char"/>
    <w:basedOn w:val="DefaultParagraphFont"/>
    <w:link w:val="BodyTextIndent"/>
    <w:uiPriority w:val="99"/>
    <w:semiHidden/>
    <w:rsid w:val="00603112"/>
    <w:rPr>
      <w:rFonts w:ascii="Times New Roman" w:eastAsia="Times New Roman" w:hAnsi="Times New Roman" w:cs="Times New Roman"/>
    </w:rPr>
  </w:style>
  <w:style w:type="table" w:styleId="TableGrid">
    <w:name w:val="Table Grid"/>
    <w:basedOn w:val="TableNormal"/>
    <w:rsid w:val="00603112"/>
    <w:pPr>
      <w:widowControl/>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03112"/>
    <w:pPr>
      <w:tabs>
        <w:tab w:val="center" w:pos="4680"/>
        <w:tab w:val="right" w:pos="9360"/>
      </w:tabs>
    </w:pPr>
  </w:style>
  <w:style w:type="character" w:customStyle="1" w:styleId="HeaderChar">
    <w:name w:val="Header Char"/>
    <w:basedOn w:val="DefaultParagraphFont"/>
    <w:link w:val="Header"/>
    <w:uiPriority w:val="99"/>
    <w:rsid w:val="00603112"/>
    <w:rPr>
      <w:rFonts w:ascii="Times New Roman" w:eastAsia="Times New Roman" w:hAnsi="Times New Roman" w:cs="Times New Roman"/>
    </w:rPr>
  </w:style>
  <w:style w:type="paragraph" w:styleId="Footer">
    <w:name w:val="footer"/>
    <w:basedOn w:val="Normal"/>
    <w:link w:val="FooterChar"/>
    <w:uiPriority w:val="99"/>
    <w:unhideWhenUsed/>
    <w:rsid w:val="00603112"/>
    <w:pPr>
      <w:tabs>
        <w:tab w:val="center" w:pos="4680"/>
        <w:tab w:val="right" w:pos="9360"/>
      </w:tabs>
    </w:pPr>
  </w:style>
  <w:style w:type="character" w:customStyle="1" w:styleId="FooterChar">
    <w:name w:val="Footer Char"/>
    <w:basedOn w:val="DefaultParagraphFont"/>
    <w:link w:val="Footer"/>
    <w:uiPriority w:val="99"/>
    <w:rsid w:val="00603112"/>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643B01-9DC6-4893-A08E-1F187AF50A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307</TotalTime>
  <Pages>1</Pages>
  <Words>380</Words>
  <Characters>2172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Microsoft Word - trang thong tin luan an 2610.doc</vt:lpstr>
    </vt:vector>
  </TitlesOfParts>
  <Company>Microsoft</Company>
  <LinksUpToDate>false</LinksUpToDate>
  <CharactersWithSpaces>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trang thong tin luan an 2610.doc</dc:title>
  <dc:creator>ADMIN</dc:creator>
  <cp:lastModifiedBy>ADMIN</cp:lastModifiedBy>
  <cp:revision>71</cp:revision>
  <cp:lastPrinted>2024-03-23T11:01:00Z</cp:lastPrinted>
  <dcterms:created xsi:type="dcterms:W3CDTF">2016-06-21T07:25:00Z</dcterms:created>
  <dcterms:modified xsi:type="dcterms:W3CDTF">2025-12-15T07:18:00Z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2015-10-29T00:00:00Z</vt:filetime>
  </property>
  <property fmtid="{D5CDD505-2E9C-101B-9397-08002B2CF9AE}" pid="3" name="Creator">
    <vt:lpwstr>Bullzip PDF Printer (10.23.0.2529)</vt:lpwstr>
  </property>
  <property fmtid="{D5CDD505-2E9C-101B-9397-08002B2CF9AE}" pid="4" name="LastSaved">
    <vt:filetime>2016-06-21T00:00:00Z</vt:filetime>
  </property>
</Properties>
</file>